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Y="1408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850"/>
        <w:gridCol w:w="3402"/>
      </w:tblGrid>
      <w:tr w:rsidR="00B12193" w14:paraId="53A20758" w14:textId="77777777" w:rsidTr="009431B5">
        <w:tc>
          <w:tcPr>
            <w:tcW w:w="959" w:type="dxa"/>
          </w:tcPr>
          <w:p w14:paraId="5A47FBA0" w14:textId="77777777" w:rsidR="00B12193" w:rsidRPr="009431B5" w:rsidRDefault="00B12193" w:rsidP="00B12193">
            <w:r w:rsidRPr="009431B5">
              <w:t>Firma</w:t>
            </w:r>
          </w:p>
        </w:tc>
        <w:tc>
          <w:tcPr>
            <w:tcW w:w="4678" w:type="dxa"/>
          </w:tcPr>
          <w:p w14:paraId="168D1686" w14:textId="77777777" w:rsidR="00B12193" w:rsidRPr="009431B5" w:rsidRDefault="00B12193" w:rsidP="00B12193"/>
        </w:tc>
        <w:tc>
          <w:tcPr>
            <w:tcW w:w="850" w:type="dxa"/>
          </w:tcPr>
          <w:p w14:paraId="3DA5CDA6" w14:textId="77777777" w:rsidR="00B12193" w:rsidRPr="009431B5" w:rsidRDefault="001705B3" w:rsidP="00B12193">
            <w:r w:rsidRPr="009431B5">
              <w:t>Ref</w:t>
            </w:r>
          </w:p>
        </w:tc>
        <w:tc>
          <w:tcPr>
            <w:tcW w:w="3402" w:type="dxa"/>
          </w:tcPr>
          <w:p w14:paraId="1CCF3146" w14:textId="77777777" w:rsidR="00B12193" w:rsidRPr="001705B3" w:rsidRDefault="00B12193" w:rsidP="00B12193">
            <w:pPr>
              <w:rPr>
                <w:sz w:val="32"/>
                <w:szCs w:val="32"/>
              </w:rPr>
            </w:pPr>
          </w:p>
        </w:tc>
      </w:tr>
      <w:tr w:rsidR="00B12193" w14:paraId="5ECF52FF" w14:textId="77777777" w:rsidTr="009431B5">
        <w:tc>
          <w:tcPr>
            <w:tcW w:w="959" w:type="dxa"/>
          </w:tcPr>
          <w:p w14:paraId="0A00AEA9" w14:textId="77777777" w:rsidR="00B12193" w:rsidRPr="009431B5" w:rsidRDefault="00B12193" w:rsidP="00B12193">
            <w:r w:rsidRPr="009431B5">
              <w:t>Adresse</w:t>
            </w:r>
          </w:p>
        </w:tc>
        <w:tc>
          <w:tcPr>
            <w:tcW w:w="4678" w:type="dxa"/>
          </w:tcPr>
          <w:p w14:paraId="57394E41" w14:textId="77777777" w:rsidR="00B12193" w:rsidRPr="009431B5" w:rsidRDefault="00B12193" w:rsidP="00B12193"/>
        </w:tc>
        <w:tc>
          <w:tcPr>
            <w:tcW w:w="850" w:type="dxa"/>
          </w:tcPr>
          <w:p w14:paraId="4C7BEAAE" w14:textId="77777777" w:rsidR="00B12193" w:rsidRPr="009431B5" w:rsidRDefault="009431B5" w:rsidP="00B12193">
            <w:r w:rsidRPr="009431B5">
              <w:t>Mrk</w:t>
            </w:r>
          </w:p>
        </w:tc>
        <w:tc>
          <w:tcPr>
            <w:tcW w:w="3402" w:type="dxa"/>
          </w:tcPr>
          <w:p w14:paraId="48E6F199" w14:textId="77777777" w:rsidR="00B12193" w:rsidRPr="001705B3" w:rsidRDefault="00B12193" w:rsidP="00B12193">
            <w:pPr>
              <w:rPr>
                <w:sz w:val="32"/>
                <w:szCs w:val="32"/>
              </w:rPr>
            </w:pPr>
          </w:p>
        </w:tc>
      </w:tr>
      <w:tr w:rsidR="00B12193" w14:paraId="531D75C4" w14:textId="77777777" w:rsidTr="009431B5">
        <w:tc>
          <w:tcPr>
            <w:tcW w:w="959" w:type="dxa"/>
          </w:tcPr>
          <w:p w14:paraId="52AFE75D" w14:textId="77777777" w:rsidR="00B12193" w:rsidRPr="009431B5" w:rsidRDefault="00B12193" w:rsidP="00B12193">
            <w:r w:rsidRPr="009431B5">
              <w:t>Postnr.</w:t>
            </w:r>
          </w:p>
        </w:tc>
        <w:tc>
          <w:tcPr>
            <w:tcW w:w="4678" w:type="dxa"/>
          </w:tcPr>
          <w:p w14:paraId="414BB5C0" w14:textId="77777777" w:rsidR="00B12193" w:rsidRPr="009431B5" w:rsidRDefault="00B12193" w:rsidP="00B12193"/>
        </w:tc>
        <w:tc>
          <w:tcPr>
            <w:tcW w:w="850" w:type="dxa"/>
          </w:tcPr>
          <w:p w14:paraId="10884DDC" w14:textId="77777777" w:rsidR="00B12193" w:rsidRPr="009431B5" w:rsidRDefault="009431B5" w:rsidP="00B12193">
            <w:r w:rsidRPr="009431B5">
              <w:t>Tlf.</w:t>
            </w:r>
          </w:p>
        </w:tc>
        <w:tc>
          <w:tcPr>
            <w:tcW w:w="3402" w:type="dxa"/>
          </w:tcPr>
          <w:p w14:paraId="581FB2DC" w14:textId="77777777" w:rsidR="00B12193" w:rsidRPr="001705B3" w:rsidRDefault="00B12193" w:rsidP="00B12193">
            <w:pPr>
              <w:rPr>
                <w:sz w:val="32"/>
                <w:szCs w:val="32"/>
              </w:rPr>
            </w:pPr>
          </w:p>
        </w:tc>
      </w:tr>
      <w:tr w:rsidR="00B12193" w14:paraId="781FD403" w14:textId="77777777" w:rsidTr="009431B5">
        <w:tc>
          <w:tcPr>
            <w:tcW w:w="959" w:type="dxa"/>
          </w:tcPr>
          <w:p w14:paraId="2C3BC3DC" w14:textId="77777777" w:rsidR="00B12193" w:rsidRPr="009431B5" w:rsidRDefault="00B12193" w:rsidP="00B12193"/>
        </w:tc>
        <w:tc>
          <w:tcPr>
            <w:tcW w:w="4678" w:type="dxa"/>
          </w:tcPr>
          <w:p w14:paraId="0BD598BB" w14:textId="77777777" w:rsidR="00B12193" w:rsidRPr="009431B5" w:rsidRDefault="00B12193" w:rsidP="00B12193"/>
        </w:tc>
        <w:tc>
          <w:tcPr>
            <w:tcW w:w="850" w:type="dxa"/>
          </w:tcPr>
          <w:p w14:paraId="1C50EE31" w14:textId="77777777" w:rsidR="00B12193" w:rsidRPr="009431B5" w:rsidRDefault="001705B3" w:rsidP="00B12193">
            <w:r w:rsidRPr="009431B5">
              <w:t>e-mail</w:t>
            </w:r>
          </w:p>
        </w:tc>
        <w:tc>
          <w:tcPr>
            <w:tcW w:w="3402" w:type="dxa"/>
          </w:tcPr>
          <w:p w14:paraId="67CE8060" w14:textId="77777777" w:rsidR="00B12193" w:rsidRPr="001705B3" w:rsidRDefault="00B12193" w:rsidP="00B12193">
            <w:pPr>
              <w:rPr>
                <w:sz w:val="32"/>
                <w:szCs w:val="32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4172"/>
        <w:tblW w:w="9889" w:type="dxa"/>
        <w:tblLook w:val="04A0" w:firstRow="1" w:lastRow="0" w:firstColumn="1" w:lastColumn="0" w:noHBand="0" w:noVBand="1"/>
      </w:tblPr>
      <w:tblGrid>
        <w:gridCol w:w="1526"/>
        <w:gridCol w:w="2268"/>
        <w:gridCol w:w="3115"/>
        <w:gridCol w:w="2980"/>
      </w:tblGrid>
      <w:tr w:rsidR="001705B3" w14:paraId="0286F04B" w14:textId="77777777" w:rsidTr="009431B5">
        <w:trPr>
          <w:trHeight w:val="416"/>
        </w:trPr>
        <w:tc>
          <w:tcPr>
            <w:tcW w:w="1526" w:type="dxa"/>
          </w:tcPr>
          <w:p w14:paraId="781581EE" w14:textId="77777777" w:rsidR="001705B3" w:rsidRPr="009431B5" w:rsidRDefault="00512F41" w:rsidP="001705B3">
            <w:r w:rsidRPr="009431B5">
              <w:t>v.nr</w:t>
            </w:r>
          </w:p>
        </w:tc>
        <w:tc>
          <w:tcPr>
            <w:tcW w:w="2268" w:type="dxa"/>
          </w:tcPr>
          <w:p w14:paraId="6C2677A0" w14:textId="77777777" w:rsidR="001705B3" w:rsidRPr="009431B5" w:rsidRDefault="00512F41" w:rsidP="001705B3">
            <w:r w:rsidRPr="009431B5">
              <w:t>merke</w:t>
            </w:r>
          </w:p>
        </w:tc>
        <w:tc>
          <w:tcPr>
            <w:tcW w:w="3115" w:type="dxa"/>
          </w:tcPr>
          <w:p w14:paraId="1AC8322F" w14:textId="77777777" w:rsidR="001705B3" w:rsidRPr="009431B5" w:rsidRDefault="00563C9E" w:rsidP="001705B3">
            <w:r w:rsidRPr="009431B5">
              <w:t>m</w:t>
            </w:r>
            <w:r w:rsidR="00512F41" w:rsidRPr="009431B5">
              <w:t>odell</w:t>
            </w:r>
          </w:p>
        </w:tc>
        <w:tc>
          <w:tcPr>
            <w:tcW w:w="2980" w:type="dxa"/>
          </w:tcPr>
          <w:p w14:paraId="0D39EEB3" w14:textId="086990D2" w:rsidR="001705B3" w:rsidRPr="009431B5" w:rsidRDefault="00563C9E" w:rsidP="001705B3">
            <w:r w:rsidRPr="009431B5">
              <w:t>Serie</w:t>
            </w:r>
            <w:r w:rsidR="0006454C">
              <w:t xml:space="preserve"> </w:t>
            </w:r>
            <w:r w:rsidRPr="009431B5">
              <w:t>nr.</w:t>
            </w:r>
          </w:p>
        </w:tc>
      </w:tr>
      <w:tr w:rsidR="001705B3" w14:paraId="5BC4D71D" w14:textId="77777777" w:rsidTr="009431B5">
        <w:tc>
          <w:tcPr>
            <w:tcW w:w="1526" w:type="dxa"/>
          </w:tcPr>
          <w:p w14:paraId="0DBD279E" w14:textId="77777777" w:rsidR="001705B3" w:rsidRPr="009431B5" w:rsidRDefault="001705B3" w:rsidP="001705B3"/>
        </w:tc>
        <w:tc>
          <w:tcPr>
            <w:tcW w:w="2268" w:type="dxa"/>
          </w:tcPr>
          <w:p w14:paraId="2CA59EFC" w14:textId="77777777" w:rsidR="001705B3" w:rsidRPr="009431B5" w:rsidRDefault="001705B3" w:rsidP="001705B3"/>
        </w:tc>
        <w:tc>
          <w:tcPr>
            <w:tcW w:w="3115" w:type="dxa"/>
          </w:tcPr>
          <w:p w14:paraId="68D0F812" w14:textId="77777777" w:rsidR="001705B3" w:rsidRPr="009431B5" w:rsidRDefault="001705B3" w:rsidP="001705B3"/>
        </w:tc>
        <w:tc>
          <w:tcPr>
            <w:tcW w:w="2980" w:type="dxa"/>
          </w:tcPr>
          <w:p w14:paraId="33C9B22A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1705B3" w14:paraId="39620224" w14:textId="77777777" w:rsidTr="009431B5">
        <w:tc>
          <w:tcPr>
            <w:tcW w:w="1526" w:type="dxa"/>
          </w:tcPr>
          <w:p w14:paraId="297D55EB" w14:textId="77777777" w:rsidR="001705B3" w:rsidRPr="009431B5" w:rsidRDefault="001705B3" w:rsidP="001705B3"/>
        </w:tc>
        <w:tc>
          <w:tcPr>
            <w:tcW w:w="2268" w:type="dxa"/>
          </w:tcPr>
          <w:p w14:paraId="4855DECE" w14:textId="77777777" w:rsidR="001705B3" w:rsidRPr="009431B5" w:rsidRDefault="001705B3" w:rsidP="001705B3"/>
        </w:tc>
        <w:tc>
          <w:tcPr>
            <w:tcW w:w="3115" w:type="dxa"/>
          </w:tcPr>
          <w:p w14:paraId="215154C9" w14:textId="77777777" w:rsidR="001705B3" w:rsidRPr="009431B5" w:rsidRDefault="001705B3" w:rsidP="001705B3"/>
        </w:tc>
        <w:tc>
          <w:tcPr>
            <w:tcW w:w="2980" w:type="dxa"/>
          </w:tcPr>
          <w:p w14:paraId="482E7597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EC2C6D" w14:paraId="6D060361" w14:textId="77777777" w:rsidTr="00690E32">
        <w:tc>
          <w:tcPr>
            <w:tcW w:w="9889" w:type="dxa"/>
            <w:gridSpan w:val="4"/>
          </w:tcPr>
          <w:p w14:paraId="4958C18C" w14:textId="3D905BEB" w:rsidR="00EC2C6D" w:rsidRPr="0070506D" w:rsidRDefault="00EC2C6D" w:rsidP="001705B3">
            <w:pPr>
              <w:rPr>
                <w:i/>
                <w:iCs/>
                <w:sz w:val="16"/>
                <w:szCs w:val="16"/>
              </w:rPr>
            </w:pPr>
            <w:r w:rsidRPr="00EC2C6D">
              <w:rPr>
                <w:i/>
                <w:iCs/>
                <w:sz w:val="24"/>
                <w:szCs w:val="24"/>
              </w:rPr>
              <w:t xml:space="preserve">NB! SEND IKKE MED MONTASJER </w:t>
            </w:r>
            <w:r w:rsidR="0070506D">
              <w:rPr>
                <w:i/>
                <w:iCs/>
                <w:sz w:val="24"/>
                <w:szCs w:val="24"/>
              </w:rPr>
              <w:t xml:space="preserve">ELLER ADAPTERE </w:t>
            </w:r>
            <w:r w:rsidRPr="00EC2C6D">
              <w:rPr>
                <w:i/>
                <w:iCs/>
                <w:sz w:val="24"/>
                <w:szCs w:val="24"/>
              </w:rPr>
              <w:t>TIL RIFLESIKTER!</w:t>
            </w:r>
            <w:r w:rsidR="0070506D">
              <w:rPr>
                <w:i/>
                <w:iCs/>
                <w:sz w:val="24"/>
                <w:szCs w:val="24"/>
              </w:rPr>
              <w:t xml:space="preserve"> </w:t>
            </w:r>
            <w:r w:rsidR="0070506D">
              <w:rPr>
                <w:i/>
                <w:iCs/>
                <w:sz w:val="16"/>
                <w:szCs w:val="16"/>
              </w:rPr>
              <w:t>Vi tar ikke ansvar om disse forsvinner.</w:t>
            </w:r>
          </w:p>
        </w:tc>
      </w:tr>
      <w:tr w:rsidR="001705B3" w14:paraId="778594A3" w14:textId="77777777" w:rsidTr="009431B5">
        <w:tc>
          <w:tcPr>
            <w:tcW w:w="1526" w:type="dxa"/>
          </w:tcPr>
          <w:p w14:paraId="7FF8E236" w14:textId="77777777" w:rsidR="001705B3" w:rsidRPr="009431B5" w:rsidRDefault="00F403BD" w:rsidP="001705B3">
            <w:r>
              <w:t>Dato solgt</w:t>
            </w:r>
          </w:p>
        </w:tc>
        <w:tc>
          <w:tcPr>
            <w:tcW w:w="2268" w:type="dxa"/>
          </w:tcPr>
          <w:p w14:paraId="0A0B283B" w14:textId="77777777" w:rsidR="001705B3" w:rsidRPr="009431B5" w:rsidRDefault="001705B3" w:rsidP="001705B3"/>
        </w:tc>
        <w:tc>
          <w:tcPr>
            <w:tcW w:w="3115" w:type="dxa"/>
          </w:tcPr>
          <w:p w14:paraId="69132796" w14:textId="77777777" w:rsidR="001705B3" w:rsidRPr="009431B5" w:rsidRDefault="00F403BD" w:rsidP="001705B3">
            <w:r>
              <w:t>Dato kjøpt / hvor</w:t>
            </w:r>
          </w:p>
        </w:tc>
        <w:tc>
          <w:tcPr>
            <w:tcW w:w="2980" w:type="dxa"/>
          </w:tcPr>
          <w:p w14:paraId="1EE2A2A0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1705B3" w14:paraId="648AAFC3" w14:textId="77777777" w:rsidTr="001705B3">
        <w:tc>
          <w:tcPr>
            <w:tcW w:w="9889" w:type="dxa"/>
            <w:gridSpan w:val="4"/>
          </w:tcPr>
          <w:p w14:paraId="5AA41A1D" w14:textId="77777777" w:rsidR="001705B3" w:rsidRPr="009431B5" w:rsidRDefault="001705B3" w:rsidP="001705B3">
            <w:r w:rsidRPr="009431B5">
              <w:t>Beskrivelse av feil.</w:t>
            </w:r>
          </w:p>
        </w:tc>
      </w:tr>
      <w:tr w:rsidR="001705B3" w14:paraId="1F795BA2" w14:textId="77777777" w:rsidTr="001705B3">
        <w:tc>
          <w:tcPr>
            <w:tcW w:w="9889" w:type="dxa"/>
            <w:gridSpan w:val="4"/>
          </w:tcPr>
          <w:p w14:paraId="3785B4E4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1705B3" w14:paraId="29270129" w14:textId="77777777" w:rsidTr="001705B3">
        <w:tc>
          <w:tcPr>
            <w:tcW w:w="9889" w:type="dxa"/>
            <w:gridSpan w:val="4"/>
          </w:tcPr>
          <w:p w14:paraId="0DBD104D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1705B3" w14:paraId="1D1D2D1A" w14:textId="77777777" w:rsidTr="001705B3">
        <w:tc>
          <w:tcPr>
            <w:tcW w:w="9889" w:type="dxa"/>
            <w:gridSpan w:val="4"/>
          </w:tcPr>
          <w:p w14:paraId="58645BA8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563C9E" w14:paraId="60759611" w14:textId="77777777" w:rsidTr="001705B3">
        <w:tc>
          <w:tcPr>
            <w:tcW w:w="9889" w:type="dxa"/>
            <w:gridSpan w:val="4"/>
          </w:tcPr>
          <w:p w14:paraId="0357F599" w14:textId="77777777" w:rsidR="00563C9E" w:rsidRPr="001705B3" w:rsidRDefault="00563C9E" w:rsidP="001705B3">
            <w:pPr>
              <w:rPr>
                <w:sz w:val="32"/>
                <w:szCs w:val="32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8568"/>
        <w:tblW w:w="9889" w:type="dxa"/>
        <w:tblLook w:val="04A0" w:firstRow="1" w:lastRow="0" w:firstColumn="1" w:lastColumn="0" w:noHBand="0" w:noVBand="1"/>
      </w:tblPr>
      <w:tblGrid>
        <w:gridCol w:w="1526"/>
        <w:gridCol w:w="567"/>
        <w:gridCol w:w="1701"/>
        <w:gridCol w:w="2410"/>
        <w:gridCol w:w="3685"/>
      </w:tblGrid>
      <w:tr w:rsidR="00563AF4" w14:paraId="428E2FDC" w14:textId="77777777" w:rsidTr="007C0641">
        <w:tc>
          <w:tcPr>
            <w:tcW w:w="2093" w:type="dxa"/>
            <w:gridSpan w:val="2"/>
          </w:tcPr>
          <w:p w14:paraId="1A0AFFD1" w14:textId="77777777" w:rsidR="00563AF4" w:rsidRPr="007C0641" w:rsidRDefault="009431B5" w:rsidP="007C0641">
            <w:r>
              <w:t xml:space="preserve">Mottatt </w:t>
            </w:r>
            <w:r w:rsidR="00563AF4" w:rsidRPr="007C0641">
              <w:t>dato</w:t>
            </w:r>
          </w:p>
        </w:tc>
        <w:tc>
          <w:tcPr>
            <w:tcW w:w="1701" w:type="dxa"/>
          </w:tcPr>
          <w:p w14:paraId="3304AF25" w14:textId="77777777" w:rsidR="00563AF4" w:rsidRPr="007C0641" w:rsidRDefault="00563AF4" w:rsidP="007C0641"/>
        </w:tc>
        <w:tc>
          <w:tcPr>
            <w:tcW w:w="2410" w:type="dxa"/>
          </w:tcPr>
          <w:p w14:paraId="55BFFD73" w14:textId="77777777" w:rsidR="00563AF4" w:rsidRPr="007C0641" w:rsidRDefault="00563AF4" w:rsidP="007C0641">
            <w:r w:rsidRPr="007C0641">
              <w:t>Saksbehandler</w:t>
            </w:r>
          </w:p>
        </w:tc>
        <w:tc>
          <w:tcPr>
            <w:tcW w:w="3685" w:type="dxa"/>
          </w:tcPr>
          <w:p w14:paraId="416B0AE8" w14:textId="77777777" w:rsidR="00563AF4" w:rsidRPr="007C0641" w:rsidRDefault="00563AF4" w:rsidP="007C0641"/>
        </w:tc>
      </w:tr>
      <w:tr w:rsidR="00563AF4" w14:paraId="46E9B835" w14:textId="77777777" w:rsidTr="007C0641">
        <w:tc>
          <w:tcPr>
            <w:tcW w:w="1526" w:type="dxa"/>
          </w:tcPr>
          <w:p w14:paraId="63CEF2FF" w14:textId="77777777" w:rsidR="00563AF4" w:rsidRPr="00563AF4" w:rsidRDefault="00563AF4" w:rsidP="007C0641">
            <w:pPr>
              <w:rPr>
                <w:sz w:val="24"/>
                <w:szCs w:val="24"/>
              </w:rPr>
            </w:pPr>
            <w:r w:rsidRPr="00563AF4">
              <w:rPr>
                <w:sz w:val="24"/>
                <w:szCs w:val="24"/>
              </w:rPr>
              <w:t>Feildiagnose</w:t>
            </w:r>
          </w:p>
        </w:tc>
        <w:tc>
          <w:tcPr>
            <w:tcW w:w="8363" w:type="dxa"/>
            <w:gridSpan w:val="4"/>
          </w:tcPr>
          <w:p w14:paraId="154D05F1" w14:textId="77777777" w:rsidR="00563AF4" w:rsidRPr="001705B3" w:rsidRDefault="00563AF4" w:rsidP="007C0641">
            <w:pPr>
              <w:rPr>
                <w:sz w:val="32"/>
                <w:szCs w:val="32"/>
              </w:rPr>
            </w:pPr>
          </w:p>
        </w:tc>
      </w:tr>
      <w:tr w:rsidR="00563AF4" w14:paraId="07875F03" w14:textId="77777777" w:rsidTr="007C0641">
        <w:tc>
          <w:tcPr>
            <w:tcW w:w="9889" w:type="dxa"/>
            <w:gridSpan w:val="5"/>
          </w:tcPr>
          <w:p w14:paraId="0F4C91F0" w14:textId="77777777" w:rsidR="00563AF4" w:rsidRPr="001705B3" w:rsidRDefault="00563AF4" w:rsidP="007C0641">
            <w:pPr>
              <w:rPr>
                <w:sz w:val="32"/>
                <w:szCs w:val="32"/>
              </w:rPr>
            </w:pPr>
          </w:p>
        </w:tc>
      </w:tr>
      <w:tr w:rsidR="00563AF4" w14:paraId="1B9B6CA3" w14:textId="77777777" w:rsidTr="007C0641">
        <w:tc>
          <w:tcPr>
            <w:tcW w:w="9889" w:type="dxa"/>
            <w:gridSpan w:val="5"/>
          </w:tcPr>
          <w:p w14:paraId="6F5499C1" w14:textId="77777777" w:rsidR="00563AF4" w:rsidRPr="00563AF4" w:rsidRDefault="00563AF4" w:rsidP="007C0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Beskrivelse:</w:t>
            </w:r>
          </w:p>
        </w:tc>
      </w:tr>
      <w:tr w:rsidR="00563AF4" w14:paraId="7DED9884" w14:textId="77777777" w:rsidTr="007C0641">
        <w:tc>
          <w:tcPr>
            <w:tcW w:w="9889" w:type="dxa"/>
            <w:gridSpan w:val="5"/>
          </w:tcPr>
          <w:p w14:paraId="34A375DE" w14:textId="77777777" w:rsidR="00563AF4" w:rsidRPr="00563AF4" w:rsidRDefault="00563AF4" w:rsidP="007C0641">
            <w:pPr>
              <w:rPr>
                <w:sz w:val="24"/>
                <w:szCs w:val="24"/>
              </w:rPr>
            </w:pPr>
            <w:r w:rsidRPr="00563AF4">
              <w:rPr>
                <w:sz w:val="24"/>
                <w:szCs w:val="24"/>
              </w:rPr>
              <w:t>Trolig årsak:</w:t>
            </w:r>
          </w:p>
        </w:tc>
      </w:tr>
      <w:tr w:rsidR="00563AF4" w14:paraId="03D49744" w14:textId="77777777" w:rsidTr="007C0641">
        <w:tc>
          <w:tcPr>
            <w:tcW w:w="9889" w:type="dxa"/>
            <w:gridSpan w:val="5"/>
          </w:tcPr>
          <w:p w14:paraId="1F00FC1D" w14:textId="77777777" w:rsidR="00563AF4" w:rsidRPr="007C0641" w:rsidRDefault="007C0641" w:rsidP="007C0641">
            <w:pPr>
              <w:rPr>
                <w:sz w:val="24"/>
                <w:szCs w:val="24"/>
              </w:rPr>
            </w:pPr>
            <w:r w:rsidRPr="007C0641">
              <w:rPr>
                <w:sz w:val="24"/>
                <w:szCs w:val="24"/>
              </w:rPr>
              <w:t>Garanti :</w:t>
            </w:r>
          </w:p>
        </w:tc>
      </w:tr>
      <w:tr w:rsidR="007C0641" w14:paraId="7676FB52" w14:textId="77777777" w:rsidTr="007C0641">
        <w:tc>
          <w:tcPr>
            <w:tcW w:w="9889" w:type="dxa"/>
            <w:gridSpan w:val="5"/>
          </w:tcPr>
          <w:p w14:paraId="0DBBBE0F" w14:textId="77777777" w:rsidR="007C0641" w:rsidRPr="007C0641" w:rsidRDefault="007C0641" w:rsidP="007C0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Kostnad</w:t>
            </w:r>
            <w:r w:rsidR="00D302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reparasjon / retur:</w:t>
            </w:r>
          </w:p>
        </w:tc>
      </w:tr>
      <w:tr w:rsidR="007C0641" w14:paraId="51A5349B" w14:textId="77777777" w:rsidTr="007C0641">
        <w:tc>
          <w:tcPr>
            <w:tcW w:w="9889" w:type="dxa"/>
            <w:gridSpan w:val="5"/>
          </w:tcPr>
          <w:p w14:paraId="4D9469A1" w14:textId="77777777" w:rsidR="007C0641" w:rsidRDefault="007C0641" w:rsidP="007C0641">
            <w:pPr>
              <w:rPr>
                <w:sz w:val="24"/>
                <w:szCs w:val="24"/>
              </w:rPr>
            </w:pPr>
          </w:p>
        </w:tc>
      </w:tr>
      <w:tr w:rsidR="007C0641" w14:paraId="3264A2C7" w14:textId="77777777" w:rsidTr="007C0641">
        <w:tc>
          <w:tcPr>
            <w:tcW w:w="9889" w:type="dxa"/>
            <w:gridSpan w:val="5"/>
          </w:tcPr>
          <w:p w14:paraId="49E00675" w14:textId="77777777" w:rsidR="007C0641" w:rsidRDefault="007C0641" w:rsidP="007C0641">
            <w:pPr>
              <w:rPr>
                <w:sz w:val="24"/>
                <w:szCs w:val="24"/>
              </w:rPr>
            </w:pPr>
          </w:p>
        </w:tc>
      </w:tr>
      <w:tr w:rsidR="007C0641" w14:paraId="06AC9B13" w14:textId="77777777" w:rsidTr="007C0641">
        <w:tc>
          <w:tcPr>
            <w:tcW w:w="9889" w:type="dxa"/>
            <w:gridSpan w:val="5"/>
          </w:tcPr>
          <w:p w14:paraId="59C571D3" w14:textId="77777777" w:rsidR="007C0641" w:rsidRDefault="007C0641" w:rsidP="007C064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3519"/>
        <w:tblW w:w="0" w:type="auto"/>
        <w:tblLook w:val="04A0" w:firstRow="1" w:lastRow="0" w:firstColumn="1" w:lastColumn="0" w:noHBand="0" w:noVBand="1"/>
      </w:tblPr>
      <w:tblGrid>
        <w:gridCol w:w="1180"/>
        <w:gridCol w:w="988"/>
        <w:gridCol w:w="384"/>
        <w:gridCol w:w="1404"/>
        <w:gridCol w:w="383"/>
        <w:gridCol w:w="1377"/>
        <w:gridCol w:w="270"/>
        <w:gridCol w:w="883"/>
        <w:gridCol w:w="469"/>
        <w:gridCol w:w="425"/>
        <w:gridCol w:w="709"/>
        <w:gridCol w:w="425"/>
      </w:tblGrid>
      <w:tr w:rsidR="00512F41" w14:paraId="4DC29096" w14:textId="77777777" w:rsidTr="007C0641">
        <w:tc>
          <w:tcPr>
            <w:tcW w:w="1180" w:type="dxa"/>
          </w:tcPr>
          <w:p w14:paraId="26C5DF34" w14:textId="77777777" w:rsidR="00512F41" w:rsidRDefault="00512F41" w:rsidP="00512F41">
            <w:r>
              <w:t>Sett kryss</w:t>
            </w:r>
          </w:p>
        </w:tc>
        <w:tc>
          <w:tcPr>
            <w:tcW w:w="988" w:type="dxa"/>
          </w:tcPr>
          <w:p w14:paraId="10108351" w14:textId="77777777" w:rsidR="00512F41" w:rsidRDefault="00512F41" w:rsidP="00512F41">
            <w:r>
              <w:t>Retur</w:t>
            </w:r>
          </w:p>
        </w:tc>
        <w:tc>
          <w:tcPr>
            <w:tcW w:w="384" w:type="dxa"/>
          </w:tcPr>
          <w:p w14:paraId="648A8175" w14:textId="77777777" w:rsidR="00512F41" w:rsidRDefault="00512F41" w:rsidP="00512F41"/>
        </w:tc>
        <w:tc>
          <w:tcPr>
            <w:tcW w:w="1404" w:type="dxa"/>
          </w:tcPr>
          <w:p w14:paraId="309546D6" w14:textId="77777777" w:rsidR="00512F41" w:rsidRDefault="00512F41" w:rsidP="00512F41">
            <w:r>
              <w:t>Reklamasjon</w:t>
            </w:r>
          </w:p>
        </w:tc>
        <w:tc>
          <w:tcPr>
            <w:tcW w:w="383" w:type="dxa"/>
          </w:tcPr>
          <w:p w14:paraId="69CB57B5" w14:textId="77777777" w:rsidR="00512F41" w:rsidRDefault="00512F41" w:rsidP="00512F41"/>
        </w:tc>
        <w:tc>
          <w:tcPr>
            <w:tcW w:w="1377" w:type="dxa"/>
          </w:tcPr>
          <w:p w14:paraId="38F09E09" w14:textId="77777777" w:rsidR="00512F41" w:rsidRDefault="00512F41" w:rsidP="00512F41">
            <w:r>
              <w:t>Reparasjon</w:t>
            </w:r>
          </w:p>
        </w:tc>
        <w:tc>
          <w:tcPr>
            <w:tcW w:w="270" w:type="dxa"/>
          </w:tcPr>
          <w:p w14:paraId="01EB8C9A" w14:textId="77777777" w:rsidR="00512F41" w:rsidRDefault="00512F41" w:rsidP="00512F41"/>
        </w:tc>
        <w:tc>
          <w:tcPr>
            <w:tcW w:w="883" w:type="dxa"/>
          </w:tcPr>
          <w:p w14:paraId="447D8E71" w14:textId="77777777" w:rsidR="00512F41" w:rsidRDefault="00512F41" w:rsidP="00512F41">
            <w:r>
              <w:t xml:space="preserve">Garanti </w:t>
            </w:r>
          </w:p>
        </w:tc>
        <w:tc>
          <w:tcPr>
            <w:tcW w:w="469" w:type="dxa"/>
          </w:tcPr>
          <w:p w14:paraId="1FCE5C1F" w14:textId="77777777" w:rsidR="00512F41" w:rsidRDefault="00512F41" w:rsidP="00512F41">
            <w:r>
              <w:t>ja</w:t>
            </w:r>
          </w:p>
        </w:tc>
        <w:tc>
          <w:tcPr>
            <w:tcW w:w="425" w:type="dxa"/>
          </w:tcPr>
          <w:p w14:paraId="4AB0DE4A" w14:textId="77777777" w:rsidR="00512F41" w:rsidRDefault="00512F41" w:rsidP="00512F41"/>
        </w:tc>
        <w:tc>
          <w:tcPr>
            <w:tcW w:w="709" w:type="dxa"/>
          </w:tcPr>
          <w:p w14:paraId="7E4C8C3A" w14:textId="77777777" w:rsidR="00512F41" w:rsidRDefault="00512F41" w:rsidP="00512F41">
            <w:r>
              <w:t>nei</w:t>
            </w:r>
          </w:p>
        </w:tc>
        <w:tc>
          <w:tcPr>
            <w:tcW w:w="425" w:type="dxa"/>
          </w:tcPr>
          <w:p w14:paraId="59AC9AFC" w14:textId="77777777" w:rsidR="00512F41" w:rsidRDefault="00512F41" w:rsidP="00512F41"/>
        </w:tc>
      </w:tr>
    </w:tbl>
    <w:p w14:paraId="3C319891" w14:textId="0CA2BE51" w:rsidR="00FB6458" w:rsidRDefault="00E41DD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BD673" wp14:editId="57D4753E">
                <wp:simplePos x="0" y="0"/>
                <wp:positionH relativeFrom="column">
                  <wp:posOffset>-82550</wp:posOffset>
                </wp:positionH>
                <wp:positionV relativeFrom="paragraph">
                  <wp:posOffset>5031740</wp:posOffset>
                </wp:positionV>
                <wp:extent cx="2337435" cy="306070"/>
                <wp:effectExtent l="0" t="0" r="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D1133" w14:textId="77777777" w:rsidR="00563AF4" w:rsidRPr="00352C9B" w:rsidRDefault="00563AF4" w:rsidP="00563AF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52C9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Fylles ut av leverandør.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BD6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.5pt;margin-top:396.2pt;width:184.0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" filled="f" stroked="f">
                <v:textbox>
                  <w:txbxContent>
                    <w:p w14:paraId="46DD1133" w14:textId="77777777" w:rsidR="00563AF4" w:rsidRPr="00352C9B" w:rsidRDefault="00563AF4" w:rsidP="00563AF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52C9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Fylles ut av leverandør.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6D6DB" wp14:editId="1E424990">
                <wp:simplePos x="0" y="0"/>
                <wp:positionH relativeFrom="column">
                  <wp:posOffset>4006850</wp:posOffset>
                </wp:positionH>
                <wp:positionV relativeFrom="paragraph">
                  <wp:posOffset>-241935</wp:posOffset>
                </wp:positionV>
                <wp:extent cx="2276475" cy="1228725"/>
                <wp:effectExtent l="1270" t="635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8BA8B" w14:textId="77777777" w:rsidR="00D30230" w:rsidRPr="009431B5" w:rsidRDefault="009431B5" w:rsidP="00563C9E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Teno Astro AS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  <w:t xml:space="preserve">Industriveien </w:t>
                            </w:r>
                            <w:r w:rsidR="00D3023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>8b,</w:t>
                            </w:r>
                            <w:r w:rsidR="00D3023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  <w:t>6517 Kristiansund N</w:t>
                            </w:r>
                            <w:r w:rsidR="00D3023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</w:r>
                            <w:r w:rsidR="00D30230" w:rsidRPr="00D30230">
                              <w:rPr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Tlf. 7156 5710</w:t>
                            </w:r>
                            <w:r w:rsidR="00D30230">
                              <w:rPr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D3023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</w:r>
                            <w:hyperlink r:id="rId4" w:history="1">
                              <w:r w:rsidR="00D30230" w:rsidRPr="00D30230">
                                <w:rPr>
                                  <w:rStyle w:val="Hyperkobling"/>
                                  <w:sz w:val="20"/>
                                  <w:szCs w:val="20"/>
                                  <w:lang w:val="en-GB"/>
                                </w:rPr>
                                <w:t>teno@tenoastro.no</w:t>
                              </w:r>
                            </w:hyperlink>
                            <w:r w:rsidR="00563C9E" w:rsidRPr="009431B5">
                              <w:rPr>
                                <w:lang w:val="en-US"/>
                              </w:rPr>
                              <w:br/>
                            </w:r>
                            <w:r w:rsidR="00D30230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hyperlink r:id="rId5" w:history="1">
                              <w:r w:rsidR="00D30230" w:rsidRPr="00D30230">
                                <w:rPr>
                                  <w:rStyle w:val="Hyperkobling"/>
                                  <w:sz w:val="20"/>
                                  <w:szCs w:val="20"/>
                                  <w:lang w:val="en-GB"/>
                                </w:rPr>
                                <w:t>www.tenoastro.no</w:t>
                              </w:r>
                            </w:hyperlink>
                          </w:p>
                          <w:p w14:paraId="7A694307" w14:textId="77777777" w:rsidR="00D30230" w:rsidRDefault="00D30230" w:rsidP="00D30230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  <w:p w14:paraId="333D7042" w14:textId="77777777" w:rsidR="00D30230" w:rsidRDefault="00D30230" w:rsidP="00D30230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D6DB" id="Text Box 10" o:spid="_x0000_s1027" type="#_x0000_t202" style="position:absolute;margin-left:315.5pt;margin-top:-19.05pt;width:179.2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" filled="f" stroked="f">
                <v:textbox>
                  <w:txbxContent>
                    <w:p w14:paraId="4A88BA8B" w14:textId="77777777" w:rsidR="00D30230" w:rsidRPr="009431B5" w:rsidRDefault="009431B5" w:rsidP="00563C9E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Teno Astro AS </w:t>
                      </w: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  <w:t xml:space="preserve">Industriveien </w:t>
                      </w:r>
                      <w:r w:rsidR="00D30230">
                        <w:rPr>
                          <w:i/>
                          <w:iCs/>
                          <w:sz w:val="20"/>
                          <w:lang w:val="en-GB"/>
                        </w:rPr>
                        <w:t>8b,</w:t>
                      </w:r>
                      <w:r w:rsidR="00D30230"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  <w:t>6517 Kristiansund N</w:t>
                      </w:r>
                      <w:r w:rsidR="00D30230"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</w:r>
                      <w:r w:rsidR="00D30230" w:rsidRPr="00D30230">
                        <w:rPr>
                          <w:i/>
                          <w:iCs/>
                          <w:sz w:val="18"/>
                          <w:szCs w:val="18"/>
                          <w:lang w:val="en-GB"/>
                        </w:rPr>
                        <w:t>Tlf. 7156 5710</w:t>
                      </w:r>
                      <w:r w:rsidR="00D30230">
                        <w:rPr>
                          <w:i/>
                          <w:iCs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D30230"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</w:r>
                      <w:hyperlink r:id="rId6" w:history="1">
                        <w:r w:rsidR="00D30230" w:rsidRPr="00D30230">
                          <w:rPr>
                            <w:rStyle w:val="Hyperkobling"/>
                            <w:sz w:val="20"/>
                            <w:szCs w:val="20"/>
                            <w:lang w:val="en-GB"/>
                          </w:rPr>
                          <w:t>teno@tenoastro.no</w:t>
                        </w:r>
                      </w:hyperlink>
                      <w:r w:rsidR="00563C9E" w:rsidRPr="009431B5">
                        <w:rPr>
                          <w:lang w:val="en-US"/>
                        </w:rPr>
                        <w:br/>
                      </w:r>
                      <w:r w:rsidR="00D30230">
                        <w:rPr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hyperlink r:id="rId7" w:history="1">
                        <w:r w:rsidR="00D30230" w:rsidRPr="00D30230">
                          <w:rPr>
                            <w:rStyle w:val="Hyperkobling"/>
                            <w:sz w:val="20"/>
                            <w:szCs w:val="20"/>
                            <w:lang w:val="en-GB"/>
                          </w:rPr>
                          <w:t>www.tenoastro.no</w:t>
                        </w:r>
                      </w:hyperlink>
                    </w:p>
                    <w:p w14:paraId="7A694307" w14:textId="77777777" w:rsidR="00D30230" w:rsidRDefault="00D30230" w:rsidP="00D30230">
                      <w:pPr>
                        <w:jc w:val="right"/>
                        <w:rPr>
                          <w:lang w:val="en-GB"/>
                        </w:rPr>
                      </w:pPr>
                    </w:p>
                    <w:p w14:paraId="333D7042" w14:textId="77777777" w:rsidR="00D30230" w:rsidRDefault="00D30230" w:rsidP="00D30230">
                      <w:pPr>
                        <w:jc w:val="right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C9E">
        <w:rPr>
          <w:noProof/>
          <w:lang w:eastAsia="nb-NO"/>
        </w:rPr>
        <w:drawing>
          <wp:anchor distT="0" distB="0" distL="114300" distR="114300" simplePos="0" relativeHeight="251668480" behindDoc="0" locked="0" layoutInCell="1" allowOverlap="1" wp14:anchorId="625D63C7" wp14:editId="33C9A96D">
            <wp:simplePos x="0" y="0"/>
            <wp:positionH relativeFrom="column">
              <wp:posOffset>4496325</wp:posOffset>
            </wp:positionH>
            <wp:positionV relativeFrom="paragraph">
              <wp:posOffset>-611560</wp:posOffset>
            </wp:positionV>
            <wp:extent cx="1725792" cy="298174"/>
            <wp:effectExtent l="19050" t="0" r="7758" b="0"/>
            <wp:wrapNone/>
            <wp:docPr id="12" name="Bilde 12" descr="Teno Astro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no Astro 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92" cy="29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59629" wp14:editId="10BDF60D">
                <wp:simplePos x="0" y="0"/>
                <wp:positionH relativeFrom="column">
                  <wp:posOffset>1760220</wp:posOffset>
                </wp:positionH>
                <wp:positionV relativeFrom="paragraph">
                  <wp:posOffset>542290</wp:posOffset>
                </wp:positionV>
                <wp:extent cx="1809750" cy="444500"/>
                <wp:effectExtent l="2540" t="381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1B451" w14:textId="77777777" w:rsidR="00563AF4" w:rsidRPr="001705B3" w:rsidRDefault="00563AF4" w:rsidP="001705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B3">
                              <w:rPr>
                                <w:sz w:val="24"/>
                                <w:szCs w:val="24"/>
                              </w:rPr>
                              <w:t>Dato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9629" id="Text Box 7" o:spid="_x0000_s1028" type="#_x0000_t202" style="position:absolute;margin-left:138.6pt;margin-top:42.7pt;width:142.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" filled="f" stroked="f">
                <v:textbox>
                  <w:txbxContent>
                    <w:p w14:paraId="7A21B451" w14:textId="77777777" w:rsidR="00563AF4" w:rsidRPr="001705B3" w:rsidRDefault="00563AF4" w:rsidP="001705B3">
                      <w:pPr>
                        <w:rPr>
                          <w:sz w:val="24"/>
                          <w:szCs w:val="24"/>
                        </w:rPr>
                      </w:pPr>
                      <w:r w:rsidRPr="001705B3">
                        <w:rPr>
                          <w:sz w:val="24"/>
                          <w:szCs w:val="24"/>
                        </w:rPr>
                        <w:t>Dato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E7B62" wp14:editId="09830AB8">
                <wp:simplePos x="0" y="0"/>
                <wp:positionH relativeFrom="column">
                  <wp:posOffset>-186690</wp:posOffset>
                </wp:positionH>
                <wp:positionV relativeFrom="paragraph">
                  <wp:posOffset>7647940</wp:posOffset>
                </wp:positionV>
                <wp:extent cx="6382385" cy="1918335"/>
                <wp:effectExtent l="0" t="3810" r="635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9B5BC" w14:textId="54E58A13" w:rsidR="00D30230" w:rsidRPr="00D30230" w:rsidRDefault="00563AF4" w:rsidP="00B1219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30BD">
                              <w:rPr>
                                <w:sz w:val="20"/>
                                <w:szCs w:val="20"/>
                              </w:rPr>
                              <w:t>Alle kikkerter leveres med minimum 2 års garanti.</w:t>
                            </w:r>
                            <w:r w:rsidR="00632033">
                              <w:rPr>
                                <w:sz w:val="20"/>
                                <w:szCs w:val="20"/>
                              </w:rPr>
                              <w:t xml:space="preserve"> Pulsar og Yukon har 3 års garanti. Batterier har 1 år</w:t>
                            </w:r>
                            <w:r w:rsidR="0006454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632033">
                              <w:rPr>
                                <w:sz w:val="20"/>
                                <w:szCs w:val="20"/>
                              </w:rPr>
                              <w:t xml:space="preserve"> garanti.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 xml:space="preserve"> Garantien dekker alle former for produksjonsfeil eller svakheter i mat</w:t>
                            </w:r>
                            <w:r w:rsidR="00352C9B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riale. Ved godkjent garanti erstattes kikkerten med ny hvis den ikke er eldre e</w:t>
                            </w:r>
                            <w:r w:rsidR="00352C9B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n 1</w:t>
                            </w:r>
                            <w:r w:rsidR="0006454C"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 xml:space="preserve"> måned.</w:t>
                            </w:r>
                            <w:r w:rsidR="000645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Er kikkerten brukt leng</w:t>
                            </w:r>
                            <w:r w:rsidR="0006454C">
                              <w:rPr>
                                <w:sz w:val="20"/>
                                <w:szCs w:val="20"/>
                              </w:rPr>
                              <w:t xml:space="preserve">re 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vil den bli reparert eller erstattet med</w:t>
                            </w:r>
                            <w:r w:rsidR="00563C9E">
                              <w:rPr>
                                <w:sz w:val="20"/>
                                <w:szCs w:val="20"/>
                              </w:rPr>
                              <w:t xml:space="preserve"> tilsvarende eller 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ny hvis det er mest hensiktsmessig.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br/>
                              <w:t>Garantien gjelder ikke: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br/>
                              <w:t xml:space="preserve">Skader som følge av støt eller slag. (Dobbeltsyn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eller løsnet prismer 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oppstår ikke uten at kikkerten har blitt støtskadet)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br/>
                              <w:t>Fuktskader som følge av feil eller uforsiktig bruk.</w:t>
                            </w:r>
                            <w:r w:rsidR="000645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br/>
                              <w:t>Et hvert uautorisert inngrep for reparasjon medfølger bortfall av garantien.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D30230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563AF4">
                              <w:rPr>
                                <w:b/>
                                <w:sz w:val="20"/>
                                <w:szCs w:val="20"/>
                              </w:rPr>
                              <w:t>Returporto vil bli belastet kunde dersom garanti ikke blir godkjent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D30230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7B62" id="Text Box 2" o:spid="_x0000_s1029" type="#_x0000_t202" style="position:absolute;margin-left:-14.7pt;margin-top:602.2pt;width:502.55pt;height:1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" filled="f" stroked="f">
                <v:textbox>
                  <w:txbxContent>
                    <w:p w14:paraId="4179B5BC" w14:textId="54E58A13" w:rsidR="00D30230" w:rsidRPr="00D30230" w:rsidRDefault="00563AF4" w:rsidP="00B1219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30BD">
                        <w:rPr>
                          <w:sz w:val="20"/>
                          <w:szCs w:val="20"/>
                        </w:rPr>
                        <w:t>Alle kikkerter leveres med minimum 2 års garanti.</w:t>
                      </w:r>
                      <w:r w:rsidR="00632033">
                        <w:rPr>
                          <w:sz w:val="20"/>
                          <w:szCs w:val="20"/>
                        </w:rPr>
                        <w:t xml:space="preserve"> Pulsar og Yukon har 3 års garanti. Batterier har 1 år</w:t>
                      </w:r>
                      <w:r w:rsidR="0006454C">
                        <w:rPr>
                          <w:sz w:val="20"/>
                          <w:szCs w:val="20"/>
                        </w:rPr>
                        <w:t>s</w:t>
                      </w:r>
                      <w:r w:rsidR="00632033">
                        <w:rPr>
                          <w:sz w:val="20"/>
                          <w:szCs w:val="20"/>
                        </w:rPr>
                        <w:t xml:space="preserve"> garanti.</w:t>
                      </w:r>
                      <w:r w:rsidRPr="00AB30BD">
                        <w:rPr>
                          <w:sz w:val="20"/>
                          <w:szCs w:val="20"/>
                        </w:rPr>
                        <w:t xml:space="preserve"> Garantien dekker alle former for produksjonsfeil eller svakheter i mat</w:t>
                      </w:r>
                      <w:r w:rsidR="00352C9B">
                        <w:rPr>
                          <w:sz w:val="20"/>
                          <w:szCs w:val="20"/>
                        </w:rPr>
                        <w:t>e</w:t>
                      </w:r>
                      <w:r w:rsidRPr="00AB30BD">
                        <w:rPr>
                          <w:sz w:val="20"/>
                          <w:szCs w:val="20"/>
                        </w:rPr>
                        <w:t>riale. Ved godkjent garanti erstattes kikkerten med ny hvis den ikke er eldre e</w:t>
                      </w:r>
                      <w:r w:rsidR="00352C9B">
                        <w:rPr>
                          <w:sz w:val="20"/>
                          <w:szCs w:val="20"/>
                        </w:rPr>
                        <w:t>n</w:t>
                      </w:r>
                      <w:r w:rsidRPr="00AB30BD">
                        <w:rPr>
                          <w:sz w:val="20"/>
                          <w:szCs w:val="20"/>
                        </w:rPr>
                        <w:t>n 1</w:t>
                      </w:r>
                      <w:r w:rsidR="0006454C">
                        <w:rPr>
                          <w:sz w:val="20"/>
                          <w:szCs w:val="20"/>
                        </w:rPr>
                        <w:t>-2</w:t>
                      </w:r>
                      <w:r w:rsidRPr="00AB30BD">
                        <w:rPr>
                          <w:sz w:val="20"/>
                          <w:szCs w:val="20"/>
                        </w:rPr>
                        <w:t xml:space="preserve"> måned.</w:t>
                      </w:r>
                      <w:r w:rsidR="000645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30BD">
                        <w:rPr>
                          <w:sz w:val="20"/>
                          <w:szCs w:val="20"/>
                        </w:rPr>
                        <w:t>Er kikkerten brukt leng</w:t>
                      </w:r>
                      <w:r w:rsidR="0006454C">
                        <w:rPr>
                          <w:sz w:val="20"/>
                          <w:szCs w:val="20"/>
                        </w:rPr>
                        <w:t xml:space="preserve">re </w:t>
                      </w:r>
                      <w:r w:rsidRPr="00AB30BD">
                        <w:rPr>
                          <w:sz w:val="20"/>
                          <w:szCs w:val="20"/>
                        </w:rPr>
                        <w:t>vil den bli reparert eller erstattet med</w:t>
                      </w:r>
                      <w:r w:rsidR="00563C9E">
                        <w:rPr>
                          <w:sz w:val="20"/>
                          <w:szCs w:val="20"/>
                        </w:rPr>
                        <w:t xml:space="preserve"> tilsvarende eller </w:t>
                      </w:r>
                      <w:r w:rsidRPr="00AB30BD">
                        <w:rPr>
                          <w:sz w:val="20"/>
                          <w:szCs w:val="20"/>
                        </w:rPr>
                        <w:t>ny hvis det er mest hensiktsmessig.</w:t>
                      </w:r>
                      <w:r w:rsidRPr="00AB30BD">
                        <w:rPr>
                          <w:sz w:val="20"/>
                          <w:szCs w:val="20"/>
                        </w:rPr>
                        <w:br/>
                        <w:t>Garantien gjelder ikke:</w:t>
                      </w:r>
                      <w:r w:rsidRPr="00AB30BD">
                        <w:rPr>
                          <w:sz w:val="20"/>
                          <w:szCs w:val="20"/>
                        </w:rPr>
                        <w:br/>
                        <w:t xml:space="preserve">Skader som følge av støt eller slag. (Dobbeltsyn </w:t>
                      </w:r>
                      <w:r>
                        <w:rPr>
                          <w:sz w:val="20"/>
                          <w:szCs w:val="20"/>
                        </w:rPr>
                        <w:t xml:space="preserve">eller løsnet prismer </w:t>
                      </w:r>
                      <w:r w:rsidRPr="00AB30BD">
                        <w:rPr>
                          <w:sz w:val="20"/>
                          <w:szCs w:val="20"/>
                        </w:rPr>
                        <w:t>oppstår ikke uten at kikkerten har blitt støtskadet)</w:t>
                      </w:r>
                      <w:r w:rsidRPr="00AB30BD">
                        <w:rPr>
                          <w:sz w:val="20"/>
                          <w:szCs w:val="20"/>
                        </w:rPr>
                        <w:br/>
                        <w:t>Fuktskader som følge av feil eller uforsiktig bruk.</w:t>
                      </w:r>
                      <w:r w:rsidR="000645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30BD">
                        <w:rPr>
                          <w:sz w:val="20"/>
                          <w:szCs w:val="20"/>
                        </w:rPr>
                        <w:br/>
                        <w:t>Et hvert uautorisert inngrep for reparasjon medfølger bortfall av garantien.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D30230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563AF4">
                        <w:rPr>
                          <w:b/>
                          <w:sz w:val="20"/>
                          <w:szCs w:val="20"/>
                        </w:rPr>
                        <w:t>Returporto vil bli belastet kunde dersom garanti ikke blir godkjent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D30230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04C4D" wp14:editId="5A464CD4">
                <wp:simplePos x="0" y="0"/>
                <wp:positionH relativeFrom="column">
                  <wp:posOffset>-113030</wp:posOffset>
                </wp:positionH>
                <wp:positionV relativeFrom="paragraph">
                  <wp:posOffset>521970</wp:posOffset>
                </wp:positionV>
                <wp:extent cx="1548130" cy="306070"/>
                <wp:effectExtent l="0" t="254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71F44" w14:textId="77777777" w:rsidR="00563AF4" w:rsidRPr="00352C9B" w:rsidRDefault="00563AF4" w:rsidP="00563AF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52C9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Fylles ut av kunde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4C4D" id="Text Box 9" o:spid="_x0000_s1030" type="#_x0000_t202" style="position:absolute;margin-left:-8.9pt;margin-top:41.1pt;width:121.9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" filled="f" stroked="f">
                <v:textbox>
                  <w:txbxContent>
                    <w:p w14:paraId="5DB71F44" w14:textId="77777777" w:rsidR="00563AF4" w:rsidRPr="00352C9B" w:rsidRDefault="00563AF4" w:rsidP="00563AF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52C9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Fylles ut av kunde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EE7A0" wp14:editId="0F97F4C4">
                <wp:simplePos x="0" y="0"/>
                <wp:positionH relativeFrom="column">
                  <wp:posOffset>-186690</wp:posOffset>
                </wp:positionH>
                <wp:positionV relativeFrom="paragraph">
                  <wp:posOffset>-95250</wp:posOffset>
                </wp:positionV>
                <wp:extent cx="6321425" cy="469900"/>
                <wp:effectExtent l="0" t="4445" r="4445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92D38" w14:textId="77777777" w:rsidR="00563AF4" w:rsidRPr="00D30230" w:rsidRDefault="00563AF4" w:rsidP="00B1219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30230">
                              <w:rPr>
                                <w:sz w:val="36"/>
                                <w:szCs w:val="36"/>
                              </w:rPr>
                              <w:t>Skjema for Retur / Reklamasjon / Reparasjon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E7A0" id="Text Box 4" o:spid="_x0000_s1031" type="#_x0000_t202" style="position:absolute;margin-left:-14.7pt;margin-top:-7.5pt;width:497.7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" stroked="f">
                <v:textbox>
                  <w:txbxContent>
                    <w:p w14:paraId="06992D38" w14:textId="77777777" w:rsidR="00563AF4" w:rsidRPr="00D30230" w:rsidRDefault="00563AF4" w:rsidP="00B12193">
                      <w:pPr>
                        <w:rPr>
                          <w:sz w:val="36"/>
                          <w:szCs w:val="36"/>
                        </w:rPr>
                      </w:pPr>
                      <w:r w:rsidRPr="00D30230">
                        <w:rPr>
                          <w:sz w:val="36"/>
                          <w:szCs w:val="36"/>
                        </w:rPr>
                        <w:t>Skjema for Retur / Reklamasjon / Reparasjon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458" w:rsidSect="00FB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F"/>
    <w:rsid w:val="0006454C"/>
    <w:rsid w:val="001705B3"/>
    <w:rsid w:val="00196CDA"/>
    <w:rsid w:val="00352C9B"/>
    <w:rsid w:val="00512F41"/>
    <w:rsid w:val="00563AF4"/>
    <w:rsid w:val="00563C9E"/>
    <w:rsid w:val="00565172"/>
    <w:rsid w:val="00632033"/>
    <w:rsid w:val="0070506D"/>
    <w:rsid w:val="007C0641"/>
    <w:rsid w:val="0083716B"/>
    <w:rsid w:val="009431B5"/>
    <w:rsid w:val="00AB30BD"/>
    <w:rsid w:val="00AE5161"/>
    <w:rsid w:val="00B12193"/>
    <w:rsid w:val="00B2339F"/>
    <w:rsid w:val="00D30230"/>
    <w:rsid w:val="00E41DD9"/>
    <w:rsid w:val="00EC2C6D"/>
    <w:rsid w:val="00F403BD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6282"/>
  <w15:docId w15:val="{1289E34B-FAF8-4776-8743-A3F11B1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58"/>
  </w:style>
  <w:style w:type="paragraph" w:styleId="Overskrift2">
    <w:name w:val="heading 2"/>
    <w:basedOn w:val="Normal"/>
    <w:next w:val="Normal"/>
    <w:link w:val="Overskrift2Tegn"/>
    <w:qFormat/>
    <w:rsid w:val="00D302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4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339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23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foravsnitt"/>
    <w:link w:val="Overskrift2"/>
    <w:rsid w:val="00D30230"/>
    <w:rPr>
      <w:rFonts w:ascii="Times New Roman" w:eastAsia="Times New Roman" w:hAnsi="Times New Roman" w:cs="Times New Roman"/>
      <w:i/>
      <w:iCs/>
      <w:sz w:val="20"/>
      <w:szCs w:val="24"/>
      <w:lang w:val="en-GB" w:eastAsia="nb-NO"/>
    </w:rPr>
  </w:style>
  <w:style w:type="character" w:styleId="Hyperkobling">
    <w:name w:val="Hyperlink"/>
    <w:basedOn w:val="Standardskriftforavsnitt"/>
    <w:semiHidden/>
    <w:rsid w:val="00D30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tenoastro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o@tenoastro.no" TargetMode="External"/><Relationship Id="rId5" Type="http://schemas.openxmlformats.org/officeDocument/2006/relationships/hyperlink" Target="http://www.tenoastro.n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eno@tenoastro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Erik Bakke</cp:lastModifiedBy>
  <cp:revision>5</cp:revision>
  <cp:lastPrinted>2020-10-27T10:15:00Z</cp:lastPrinted>
  <dcterms:created xsi:type="dcterms:W3CDTF">2020-10-27T10:07:00Z</dcterms:created>
  <dcterms:modified xsi:type="dcterms:W3CDTF">2022-11-08T10:00:00Z</dcterms:modified>
</cp:coreProperties>
</file>